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051"/>
        <w:gridCol w:w="2821"/>
        <w:gridCol w:w="2450"/>
        <w:gridCol w:w="2050"/>
        <w:gridCol w:w="69"/>
      </w:tblGrid>
      <w:tr w:rsidR="001723A2" w:rsidRPr="001723A2" w:rsidTr="001723A2">
        <w:trPr>
          <w:gridBefore w:val="1"/>
          <w:trHeight w:hRule="exact" w:val="1995"/>
        </w:trPr>
        <w:tc>
          <w:tcPr>
            <w:tcW w:w="9447" w:type="dxa"/>
            <w:gridSpan w:val="5"/>
          </w:tcPr>
          <w:p w:rsidR="001723A2" w:rsidRPr="001723A2" w:rsidRDefault="001723A2" w:rsidP="001723A2">
            <w:pPr>
              <w:keepNext/>
              <w:tabs>
                <w:tab w:val="left" w:pos="2977"/>
              </w:tabs>
              <w:suppressAutoHyphens w:val="0"/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1723A2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1723A2" w:rsidRPr="001723A2" w:rsidRDefault="001723A2" w:rsidP="001723A2">
            <w:pPr>
              <w:keepNext/>
              <w:suppressAutoHyphens w:val="0"/>
              <w:spacing w:after="360"/>
              <w:jc w:val="center"/>
              <w:rPr>
                <w:b/>
                <w:sz w:val="32"/>
                <w:szCs w:val="32"/>
              </w:rPr>
            </w:pPr>
            <w:r w:rsidRPr="001723A2">
              <w:rPr>
                <w:b/>
                <w:noProof/>
                <w:sz w:val="32"/>
              </w:rPr>
              <w:t>ПОСТАНОВЛЕНИЕ</w:t>
            </w:r>
          </w:p>
        </w:tc>
      </w:tr>
      <w:tr w:rsidR="001723A2" w:rsidRPr="001723A2" w:rsidTr="001723A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0"/>
        </w:trPr>
        <w:tc>
          <w:tcPr>
            <w:tcW w:w="2067" w:type="dxa"/>
            <w:gridSpan w:val="2"/>
            <w:tcBorders>
              <w:bottom w:val="single" w:sz="4" w:space="0" w:color="auto"/>
            </w:tcBorders>
          </w:tcPr>
          <w:p w:rsidR="001723A2" w:rsidRPr="001723A2" w:rsidRDefault="001723A2" w:rsidP="001723A2">
            <w:pPr>
              <w:tabs>
                <w:tab w:val="left" w:pos="2765"/>
              </w:tabs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16.08.2022</w:t>
            </w:r>
          </w:p>
        </w:tc>
        <w:tc>
          <w:tcPr>
            <w:tcW w:w="2844" w:type="dxa"/>
          </w:tcPr>
          <w:p w:rsidR="001723A2" w:rsidRPr="001723A2" w:rsidRDefault="001723A2" w:rsidP="001723A2">
            <w:pPr>
              <w:suppressAutoHyphens w:val="0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70" w:type="dxa"/>
          </w:tcPr>
          <w:p w:rsidR="001723A2" w:rsidRPr="001723A2" w:rsidRDefault="001723A2" w:rsidP="001723A2">
            <w:pPr>
              <w:suppressAutoHyphens w:val="0"/>
              <w:jc w:val="right"/>
              <w:rPr>
                <w:sz w:val="28"/>
                <w:szCs w:val="28"/>
              </w:rPr>
            </w:pPr>
            <w:r w:rsidRPr="001723A2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066" w:type="dxa"/>
            <w:tcBorders>
              <w:bottom w:val="single" w:sz="6" w:space="0" w:color="auto"/>
            </w:tcBorders>
          </w:tcPr>
          <w:p w:rsidR="001723A2" w:rsidRPr="001723A2" w:rsidRDefault="001723A2" w:rsidP="001723A2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441-П</w:t>
            </w:r>
          </w:p>
        </w:tc>
      </w:tr>
      <w:tr w:rsidR="001723A2" w:rsidRPr="001723A2" w:rsidTr="001723A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34"/>
        </w:trPr>
        <w:tc>
          <w:tcPr>
            <w:tcW w:w="9447" w:type="dxa"/>
            <w:gridSpan w:val="5"/>
          </w:tcPr>
          <w:p w:rsidR="001723A2" w:rsidRPr="001723A2" w:rsidRDefault="001723A2" w:rsidP="001723A2">
            <w:pPr>
              <w:tabs>
                <w:tab w:val="left" w:pos="2765"/>
              </w:tabs>
              <w:suppressAutoHyphens w:val="0"/>
              <w:jc w:val="center"/>
              <w:rPr>
                <w:sz w:val="28"/>
                <w:szCs w:val="28"/>
              </w:rPr>
            </w:pPr>
            <w:r w:rsidRPr="001723A2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723A2" w:rsidRDefault="001723A2" w:rsidP="00790F4A">
      <w:pPr>
        <w:jc w:val="center"/>
        <w:rPr>
          <w:b/>
          <w:sz w:val="28"/>
          <w:szCs w:val="28"/>
        </w:rPr>
      </w:pPr>
    </w:p>
    <w:p w:rsidR="00790F4A" w:rsidRPr="00790F4A" w:rsidRDefault="00AC295B" w:rsidP="00790F4A">
      <w:pPr>
        <w:jc w:val="center"/>
        <w:rPr>
          <w:b/>
          <w:sz w:val="28"/>
          <w:szCs w:val="28"/>
        </w:rPr>
      </w:pPr>
      <w:r w:rsidRPr="00AC295B">
        <w:rPr>
          <w:b/>
          <w:sz w:val="28"/>
          <w:szCs w:val="28"/>
        </w:rPr>
        <w:t>О</w:t>
      </w:r>
      <w:r w:rsidR="00790F4A" w:rsidRPr="00790F4A">
        <w:rPr>
          <w:b/>
          <w:sz w:val="28"/>
          <w:szCs w:val="28"/>
        </w:rPr>
        <w:t xml:space="preserve"> п</w:t>
      </w:r>
      <w:r w:rsidR="00CB45F8">
        <w:rPr>
          <w:b/>
          <w:sz w:val="28"/>
          <w:szCs w:val="28"/>
        </w:rPr>
        <w:t xml:space="preserve">ризнании </w:t>
      </w:r>
      <w:proofErr w:type="gramStart"/>
      <w:r w:rsidR="00CB45F8">
        <w:rPr>
          <w:b/>
          <w:sz w:val="28"/>
          <w:szCs w:val="28"/>
        </w:rPr>
        <w:t>утратившими</w:t>
      </w:r>
      <w:proofErr w:type="gramEnd"/>
      <w:r w:rsidR="00CB45F8">
        <w:rPr>
          <w:b/>
          <w:sz w:val="28"/>
          <w:szCs w:val="28"/>
        </w:rPr>
        <w:t xml:space="preserve"> силу </w:t>
      </w:r>
      <w:r w:rsidR="000A027A">
        <w:rPr>
          <w:b/>
          <w:sz w:val="28"/>
          <w:szCs w:val="28"/>
        </w:rPr>
        <w:t xml:space="preserve">некоторых </w:t>
      </w:r>
      <w:r w:rsidR="00790F4A" w:rsidRPr="00790F4A">
        <w:rPr>
          <w:b/>
          <w:sz w:val="28"/>
          <w:szCs w:val="28"/>
        </w:rPr>
        <w:t>постановлений</w:t>
      </w:r>
    </w:p>
    <w:p w:rsidR="000A027A" w:rsidRDefault="00790F4A" w:rsidP="000A02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790F4A">
        <w:rPr>
          <w:b/>
          <w:sz w:val="28"/>
          <w:szCs w:val="28"/>
        </w:rPr>
        <w:t xml:space="preserve">равительства </w:t>
      </w:r>
      <w:r>
        <w:rPr>
          <w:b/>
          <w:sz w:val="28"/>
          <w:szCs w:val="28"/>
        </w:rPr>
        <w:t>К</w:t>
      </w:r>
      <w:r w:rsidRPr="00790F4A">
        <w:rPr>
          <w:b/>
          <w:sz w:val="28"/>
          <w:szCs w:val="28"/>
        </w:rPr>
        <w:t>ировской области</w:t>
      </w:r>
      <w:r w:rsidR="000A027A">
        <w:rPr>
          <w:b/>
          <w:sz w:val="28"/>
          <w:szCs w:val="28"/>
        </w:rPr>
        <w:t xml:space="preserve"> и внесении изменений</w:t>
      </w:r>
    </w:p>
    <w:p w:rsidR="000A027A" w:rsidRDefault="000A027A" w:rsidP="00121B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постановления Правительства Кировской области </w:t>
      </w:r>
    </w:p>
    <w:p w:rsidR="0049495E" w:rsidRDefault="00121BA7" w:rsidP="001723A2">
      <w:pPr>
        <w:jc w:val="center"/>
        <w:rPr>
          <w:b/>
          <w:sz w:val="28"/>
          <w:szCs w:val="28"/>
        </w:rPr>
      </w:pPr>
      <w:r w:rsidRPr="00121BA7">
        <w:rPr>
          <w:b/>
          <w:sz w:val="28"/>
          <w:szCs w:val="28"/>
        </w:rPr>
        <w:t xml:space="preserve">от 16.03.2016 </w:t>
      </w:r>
      <w:r>
        <w:rPr>
          <w:b/>
          <w:sz w:val="28"/>
          <w:szCs w:val="28"/>
        </w:rPr>
        <w:t>№</w:t>
      </w:r>
      <w:r w:rsidRPr="00121BA7">
        <w:rPr>
          <w:b/>
          <w:sz w:val="28"/>
          <w:szCs w:val="28"/>
        </w:rPr>
        <w:t xml:space="preserve"> 89/160</w:t>
      </w:r>
      <w:r w:rsidR="000A027A">
        <w:rPr>
          <w:b/>
          <w:sz w:val="28"/>
          <w:szCs w:val="28"/>
        </w:rPr>
        <w:t xml:space="preserve"> и</w:t>
      </w:r>
      <w:r w:rsidRPr="00121BA7">
        <w:rPr>
          <w:b/>
          <w:sz w:val="28"/>
          <w:szCs w:val="28"/>
        </w:rPr>
        <w:t xml:space="preserve"> от 27.06.2016 </w:t>
      </w:r>
      <w:r>
        <w:rPr>
          <w:b/>
          <w:sz w:val="28"/>
          <w:szCs w:val="28"/>
        </w:rPr>
        <w:t>№</w:t>
      </w:r>
      <w:r w:rsidRPr="00121BA7">
        <w:rPr>
          <w:b/>
          <w:sz w:val="28"/>
          <w:szCs w:val="28"/>
        </w:rPr>
        <w:t xml:space="preserve"> 108/374</w:t>
      </w:r>
    </w:p>
    <w:p w:rsidR="001723A2" w:rsidRPr="001723A2" w:rsidRDefault="001723A2" w:rsidP="001723A2">
      <w:pPr>
        <w:jc w:val="center"/>
        <w:rPr>
          <w:b/>
          <w:sz w:val="28"/>
          <w:szCs w:val="28"/>
        </w:rPr>
      </w:pPr>
    </w:p>
    <w:p w:rsidR="00535E40" w:rsidRPr="00535E40" w:rsidRDefault="00535E40" w:rsidP="0049495E">
      <w:pPr>
        <w:spacing w:line="360" w:lineRule="exact"/>
        <w:jc w:val="center"/>
        <w:rPr>
          <w:b/>
          <w:sz w:val="24"/>
          <w:szCs w:val="24"/>
        </w:rPr>
      </w:pPr>
    </w:p>
    <w:p w:rsidR="007D46AF" w:rsidRPr="007D46AF" w:rsidRDefault="00B6751D" w:rsidP="00C7496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</w:t>
      </w:r>
      <w:r w:rsidR="00B05846">
        <w:rPr>
          <w:sz w:val="28"/>
          <w:szCs w:val="28"/>
        </w:rPr>
        <w:t>:</w:t>
      </w:r>
    </w:p>
    <w:p w:rsidR="00045006" w:rsidRDefault="00790F4A" w:rsidP="00790F4A">
      <w:pPr>
        <w:pStyle w:val="a9"/>
        <w:widowControl w:val="0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0F4A">
        <w:rPr>
          <w:sz w:val="28"/>
          <w:szCs w:val="28"/>
        </w:rPr>
        <w:t>Признать утратившими силу постановления Правительства Кировской области:</w:t>
      </w:r>
    </w:p>
    <w:p w:rsidR="00790F4A" w:rsidRDefault="00790F4A" w:rsidP="00790F4A">
      <w:pPr>
        <w:pStyle w:val="a9"/>
        <w:widowControl w:val="0"/>
        <w:numPr>
          <w:ilvl w:val="0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0F4A">
        <w:rPr>
          <w:sz w:val="28"/>
          <w:szCs w:val="28"/>
        </w:rPr>
        <w:t xml:space="preserve">От </w:t>
      </w:r>
      <w:r w:rsidR="00121BA7">
        <w:rPr>
          <w:sz w:val="28"/>
          <w:szCs w:val="28"/>
        </w:rPr>
        <w:t>22</w:t>
      </w:r>
      <w:r w:rsidRPr="00790F4A">
        <w:rPr>
          <w:sz w:val="28"/>
          <w:szCs w:val="28"/>
        </w:rPr>
        <w:t>.</w:t>
      </w:r>
      <w:r w:rsidR="00121BA7">
        <w:rPr>
          <w:sz w:val="28"/>
          <w:szCs w:val="28"/>
        </w:rPr>
        <w:t>10</w:t>
      </w:r>
      <w:r w:rsidRPr="00790F4A">
        <w:rPr>
          <w:sz w:val="28"/>
          <w:szCs w:val="28"/>
        </w:rPr>
        <w:t>.20</w:t>
      </w:r>
      <w:r w:rsidR="00121BA7">
        <w:rPr>
          <w:sz w:val="28"/>
          <w:szCs w:val="28"/>
        </w:rPr>
        <w:t xml:space="preserve">14 </w:t>
      </w:r>
      <w:r w:rsidRPr="00790F4A">
        <w:rPr>
          <w:sz w:val="28"/>
          <w:szCs w:val="28"/>
        </w:rPr>
        <w:t xml:space="preserve">№ </w:t>
      </w:r>
      <w:r w:rsidR="00121BA7">
        <w:rPr>
          <w:sz w:val="28"/>
          <w:szCs w:val="28"/>
        </w:rPr>
        <w:t>6/79</w:t>
      </w:r>
      <w:r w:rsidRPr="00790F4A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А</w:t>
      </w:r>
      <w:r w:rsidRPr="00790F4A">
        <w:rPr>
          <w:sz w:val="28"/>
          <w:szCs w:val="28"/>
        </w:rPr>
        <w:t xml:space="preserve">дминистративного регламента предоставления государственной услуги </w:t>
      </w:r>
      <w:r w:rsidR="00121BA7">
        <w:rPr>
          <w:sz w:val="28"/>
          <w:szCs w:val="28"/>
        </w:rPr>
        <w:t xml:space="preserve">по </w:t>
      </w:r>
      <w:r w:rsidRPr="00790F4A">
        <w:rPr>
          <w:sz w:val="28"/>
          <w:szCs w:val="28"/>
        </w:rPr>
        <w:t>утверждени</w:t>
      </w:r>
      <w:r w:rsidR="00121BA7">
        <w:rPr>
          <w:sz w:val="28"/>
          <w:szCs w:val="28"/>
        </w:rPr>
        <w:t xml:space="preserve">ю </w:t>
      </w:r>
      <w:r w:rsidR="00121BA7" w:rsidRPr="004255A9">
        <w:rPr>
          <w:spacing w:val="-4"/>
          <w:sz w:val="28"/>
          <w:szCs w:val="28"/>
        </w:rPr>
        <w:t>инвестиционных программ организаций, осуществляющих регулируемые виды</w:t>
      </w:r>
      <w:r w:rsidR="00121BA7">
        <w:rPr>
          <w:sz w:val="28"/>
          <w:szCs w:val="28"/>
        </w:rPr>
        <w:t xml:space="preserve"> </w:t>
      </w:r>
      <w:r w:rsidR="00121BA7" w:rsidRPr="004255A9">
        <w:rPr>
          <w:spacing w:val="-4"/>
          <w:sz w:val="28"/>
          <w:szCs w:val="28"/>
        </w:rPr>
        <w:t>деятельности в сфере теплоснабжения, с применением установленных органами</w:t>
      </w:r>
      <w:r w:rsidR="00121BA7">
        <w:rPr>
          <w:sz w:val="28"/>
          <w:szCs w:val="28"/>
        </w:rPr>
        <w:t xml:space="preserve"> исполнительной власти Кировской области плановых значений показателей надежности и энергетической эффективности объектов теплоснабжения </w:t>
      </w:r>
      <w:r w:rsidR="004255A9">
        <w:rPr>
          <w:sz w:val="28"/>
          <w:szCs w:val="28"/>
        </w:rPr>
        <w:br/>
      </w:r>
      <w:r w:rsidR="00121BA7">
        <w:rPr>
          <w:sz w:val="28"/>
          <w:szCs w:val="28"/>
        </w:rPr>
        <w:t>по согласованию с органами местного самоуправления».</w:t>
      </w:r>
      <w:r w:rsidRPr="00790F4A">
        <w:rPr>
          <w:sz w:val="28"/>
          <w:szCs w:val="28"/>
        </w:rPr>
        <w:t xml:space="preserve"> </w:t>
      </w:r>
    </w:p>
    <w:p w:rsidR="00790F4A" w:rsidRDefault="00941F5D" w:rsidP="00121BA7">
      <w:pPr>
        <w:pStyle w:val="a9"/>
        <w:widowControl w:val="0"/>
        <w:numPr>
          <w:ilvl w:val="0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1F5D">
        <w:rPr>
          <w:sz w:val="28"/>
          <w:szCs w:val="28"/>
        </w:rPr>
        <w:t>О</w:t>
      </w:r>
      <w:r w:rsidR="00790F4A" w:rsidRPr="00941F5D">
        <w:rPr>
          <w:sz w:val="28"/>
          <w:szCs w:val="28"/>
        </w:rPr>
        <w:t xml:space="preserve">т </w:t>
      </w:r>
      <w:r w:rsidR="00121BA7">
        <w:rPr>
          <w:sz w:val="28"/>
          <w:szCs w:val="28"/>
        </w:rPr>
        <w:t>09</w:t>
      </w:r>
      <w:r w:rsidRPr="00941F5D">
        <w:rPr>
          <w:sz w:val="28"/>
          <w:szCs w:val="28"/>
        </w:rPr>
        <w:t>.</w:t>
      </w:r>
      <w:r w:rsidR="00121BA7">
        <w:rPr>
          <w:sz w:val="28"/>
          <w:szCs w:val="28"/>
        </w:rPr>
        <w:t>02.</w:t>
      </w:r>
      <w:r w:rsidR="00790F4A" w:rsidRPr="00941F5D">
        <w:rPr>
          <w:sz w:val="28"/>
          <w:szCs w:val="28"/>
        </w:rPr>
        <w:t>20</w:t>
      </w:r>
      <w:r w:rsidR="00121BA7">
        <w:rPr>
          <w:sz w:val="28"/>
          <w:szCs w:val="28"/>
        </w:rPr>
        <w:t>15</w:t>
      </w:r>
      <w:r w:rsidR="00790F4A" w:rsidRPr="00941F5D">
        <w:rPr>
          <w:sz w:val="28"/>
          <w:szCs w:val="28"/>
        </w:rPr>
        <w:t xml:space="preserve"> </w:t>
      </w:r>
      <w:r w:rsidRPr="00941F5D">
        <w:rPr>
          <w:sz w:val="28"/>
          <w:szCs w:val="28"/>
        </w:rPr>
        <w:t>№</w:t>
      </w:r>
      <w:r w:rsidR="00790F4A" w:rsidRPr="00941F5D">
        <w:rPr>
          <w:sz w:val="28"/>
          <w:szCs w:val="28"/>
        </w:rPr>
        <w:t xml:space="preserve"> </w:t>
      </w:r>
      <w:r w:rsidR="00121BA7">
        <w:rPr>
          <w:sz w:val="28"/>
          <w:szCs w:val="28"/>
        </w:rPr>
        <w:t>24/73</w:t>
      </w:r>
      <w:r w:rsidRPr="00941F5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90F4A" w:rsidRPr="00941F5D">
        <w:rPr>
          <w:sz w:val="28"/>
          <w:szCs w:val="28"/>
        </w:rPr>
        <w:t xml:space="preserve">О </w:t>
      </w:r>
      <w:r w:rsidRPr="00941F5D">
        <w:rPr>
          <w:sz w:val="28"/>
          <w:szCs w:val="28"/>
        </w:rPr>
        <w:t>внесении изменени</w:t>
      </w:r>
      <w:r w:rsidR="00B676F3">
        <w:rPr>
          <w:sz w:val="28"/>
          <w:szCs w:val="28"/>
        </w:rPr>
        <w:t>й</w:t>
      </w:r>
      <w:r w:rsidRPr="00941F5D">
        <w:rPr>
          <w:sz w:val="28"/>
          <w:szCs w:val="28"/>
        </w:rPr>
        <w:t xml:space="preserve"> в постановление </w:t>
      </w:r>
      <w:r>
        <w:rPr>
          <w:sz w:val="28"/>
          <w:szCs w:val="28"/>
        </w:rPr>
        <w:t>П</w:t>
      </w:r>
      <w:r w:rsidRPr="00941F5D">
        <w:rPr>
          <w:sz w:val="28"/>
          <w:szCs w:val="28"/>
        </w:rPr>
        <w:t>равительства</w:t>
      </w:r>
      <w:r>
        <w:rPr>
          <w:sz w:val="28"/>
          <w:szCs w:val="28"/>
        </w:rPr>
        <w:t xml:space="preserve"> К</w:t>
      </w:r>
      <w:r w:rsidRPr="00941F5D">
        <w:rPr>
          <w:sz w:val="28"/>
          <w:szCs w:val="28"/>
        </w:rPr>
        <w:t>ировск</w:t>
      </w:r>
      <w:r>
        <w:rPr>
          <w:sz w:val="28"/>
          <w:szCs w:val="28"/>
        </w:rPr>
        <w:t>ой области от 2</w:t>
      </w:r>
      <w:r w:rsidR="00121BA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21BA7">
        <w:rPr>
          <w:sz w:val="28"/>
          <w:szCs w:val="28"/>
        </w:rPr>
        <w:t>10</w:t>
      </w:r>
      <w:r>
        <w:rPr>
          <w:sz w:val="28"/>
          <w:szCs w:val="28"/>
        </w:rPr>
        <w:t>.201</w:t>
      </w:r>
      <w:r w:rsidR="00121BA7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121BA7">
        <w:rPr>
          <w:sz w:val="28"/>
          <w:szCs w:val="28"/>
        </w:rPr>
        <w:t>6/79</w:t>
      </w:r>
      <w:r>
        <w:rPr>
          <w:sz w:val="28"/>
          <w:szCs w:val="28"/>
        </w:rPr>
        <w:t>».</w:t>
      </w:r>
    </w:p>
    <w:p w:rsidR="000A027A" w:rsidRPr="000A027A" w:rsidRDefault="000A027A" w:rsidP="008B1DAD">
      <w:pPr>
        <w:pStyle w:val="a9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A027A">
        <w:rPr>
          <w:sz w:val="28"/>
          <w:szCs w:val="28"/>
        </w:rPr>
        <w:t>От 20.01.2017 № 41/25 «О внесении изменений в постановление Правительства Кировской области от 22.10.2014 № 6/79».</w:t>
      </w:r>
    </w:p>
    <w:p w:rsidR="000A027A" w:rsidRPr="000A027A" w:rsidRDefault="000A027A" w:rsidP="000A027A">
      <w:pPr>
        <w:pStyle w:val="a9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A027A">
        <w:rPr>
          <w:sz w:val="28"/>
          <w:szCs w:val="28"/>
        </w:rPr>
        <w:t xml:space="preserve">От 08.05.2018 № 221-П «О внесении </w:t>
      </w:r>
      <w:r>
        <w:rPr>
          <w:sz w:val="28"/>
          <w:szCs w:val="28"/>
        </w:rPr>
        <w:t xml:space="preserve">изменений </w:t>
      </w:r>
      <w:r w:rsidRPr="000A027A">
        <w:rPr>
          <w:sz w:val="28"/>
          <w:szCs w:val="28"/>
        </w:rPr>
        <w:t>в постановление Правительства Кировской области от 22.10.2014 № 6/79».</w:t>
      </w:r>
    </w:p>
    <w:p w:rsidR="000A027A" w:rsidRPr="000A027A" w:rsidRDefault="000A027A" w:rsidP="000A027A">
      <w:pPr>
        <w:pStyle w:val="a9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A027A">
        <w:rPr>
          <w:sz w:val="28"/>
          <w:szCs w:val="28"/>
        </w:rPr>
        <w:t>От 01.04.2019 № 126-П «О внесении</w:t>
      </w:r>
      <w:r>
        <w:rPr>
          <w:sz w:val="28"/>
          <w:szCs w:val="28"/>
        </w:rPr>
        <w:t xml:space="preserve"> изменений</w:t>
      </w:r>
      <w:r w:rsidRPr="000A027A">
        <w:rPr>
          <w:sz w:val="28"/>
          <w:szCs w:val="28"/>
        </w:rPr>
        <w:t xml:space="preserve"> в постановление Правительства Кировской области от 22.10.2014 № 6/79».</w:t>
      </w:r>
    </w:p>
    <w:p w:rsidR="000A027A" w:rsidRPr="000A027A" w:rsidRDefault="000A027A" w:rsidP="000A027A">
      <w:pPr>
        <w:pStyle w:val="a9"/>
        <w:widowControl w:val="0"/>
        <w:numPr>
          <w:ilvl w:val="0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A027A">
        <w:rPr>
          <w:sz w:val="28"/>
          <w:szCs w:val="28"/>
        </w:rPr>
        <w:lastRenderedPageBreak/>
        <w:t xml:space="preserve">Внести изменение в постановление Правительства Кировской области от 16.03.2016 № 89/160 «О внесении изменений в постановления Правительства Кировской области от 22.10.2014 № 6/79 и от 18.09.2012 </w:t>
      </w:r>
      <w:r>
        <w:rPr>
          <w:sz w:val="28"/>
          <w:szCs w:val="28"/>
        </w:rPr>
        <w:br/>
      </w:r>
      <w:r w:rsidRPr="000A027A">
        <w:rPr>
          <w:sz w:val="28"/>
          <w:szCs w:val="28"/>
        </w:rPr>
        <w:t>№ 171/538»</w:t>
      </w:r>
      <w:r>
        <w:rPr>
          <w:sz w:val="28"/>
          <w:szCs w:val="28"/>
        </w:rPr>
        <w:t xml:space="preserve">, исключив </w:t>
      </w:r>
      <w:r w:rsidR="00592BF6">
        <w:rPr>
          <w:sz w:val="28"/>
          <w:szCs w:val="28"/>
        </w:rPr>
        <w:t xml:space="preserve">из него </w:t>
      </w:r>
      <w:r>
        <w:rPr>
          <w:sz w:val="28"/>
          <w:szCs w:val="28"/>
        </w:rPr>
        <w:t>пункт 1.</w:t>
      </w:r>
    </w:p>
    <w:p w:rsidR="00B676F3" w:rsidRDefault="000A027A" w:rsidP="000A027A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Правительства Кировской </w:t>
      </w:r>
      <w:r w:rsidRPr="004255A9">
        <w:rPr>
          <w:spacing w:val="-2"/>
          <w:sz w:val="28"/>
          <w:szCs w:val="28"/>
        </w:rPr>
        <w:t>области о</w:t>
      </w:r>
      <w:r w:rsidR="00B676F3" w:rsidRPr="004255A9">
        <w:rPr>
          <w:spacing w:val="-2"/>
          <w:sz w:val="28"/>
          <w:szCs w:val="28"/>
        </w:rPr>
        <w:t>т 27.06.2016 № 108/374 «</w:t>
      </w:r>
      <w:r w:rsidR="004255A9">
        <w:rPr>
          <w:spacing w:val="-2"/>
          <w:sz w:val="28"/>
          <w:szCs w:val="28"/>
        </w:rPr>
        <w:t xml:space="preserve">О внесении изменений </w:t>
      </w:r>
      <w:r w:rsidR="00B676F3" w:rsidRPr="004255A9">
        <w:rPr>
          <w:spacing w:val="-2"/>
          <w:sz w:val="28"/>
          <w:szCs w:val="28"/>
        </w:rPr>
        <w:t>в постановления</w:t>
      </w:r>
      <w:r w:rsidR="00B676F3" w:rsidRPr="00B676F3">
        <w:rPr>
          <w:sz w:val="28"/>
          <w:szCs w:val="28"/>
        </w:rPr>
        <w:t xml:space="preserve"> Правительства Кировской области от 22.10.2014 № 6/79</w:t>
      </w:r>
      <w:r w:rsidR="00B676F3">
        <w:rPr>
          <w:sz w:val="28"/>
          <w:szCs w:val="28"/>
        </w:rPr>
        <w:t xml:space="preserve"> </w:t>
      </w:r>
      <w:r w:rsidR="004255A9">
        <w:rPr>
          <w:sz w:val="28"/>
          <w:szCs w:val="28"/>
        </w:rPr>
        <w:t xml:space="preserve">и от </w:t>
      </w:r>
      <w:r w:rsidR="00B676F3" w:rsidRPr="00B676F3">
        <w:rPr>
          <w:sz w:val="28"/>
          <w:szCs w:val="28"/>
        </w:rPr>
        <w:t xml:space="preserve">18.09.2012 </w:t>
      </w:r>
      <w:r w:rsidR="004255A9">
        <w:rPr>
          <w:sz w:val="28"/>
          <w:szCs w:val="28"/>
        </w:rPr>
        <w:br/>
      </w:r>
      <w:r w:rsidR="00B676F3" w:rsidRPr="00B676F3">
        <w:rPr>
          <w:sz w:val="28"/>
          <w:szCs w:val="28"/>
        </w:rPr>
        <w:t>№ 171/538»</w:t>
      </w:r>
      <w:r>
        <w:rPr>
          <w:sz w:val="28"/>
          <w:szCs w:val="28"/>
        </w:rPr>
        <w:t xml:space="preserve">, исключив </w:t>
      </w:r>
      <w:r w:rsidR="00592BF6">
        <w:rPr>
          <w:sz w:val="28"/>
          <w:szCs w:val="28"/>
        </w:rPr>
        <w:t xml:space="preserve">из него </w:t>
      </w:r>
      <w:r>
        <w:rPr>
          <w:sz w:val="28"/>
          <w:szCs w:val="28"/>
        </w:rPr>
        <w:t>пункт 1</w:t>
      </w:r>
      <w:r w:rsidR="00B676F3" w:rsidRPr="00B676F3">
        <w:rPr>
          <w:sz w:val="28"/>
          <w:szCs w:val="28"/>
        </w:rPr>
        <w:t>.</w:t>
      </w:r>
      <w:bookmarkStart w:id="0" w:name="_GoBack"/>
      <w:bookmarkEnd w:id="0"/>
    </w:p>
    <w:p w:rsidR="00790F4A" w:rsidRDefault="00981699" w:rsidP="00121BA7">
      <w:pPr>
        <w:pStyle w:val="a9"/>
        <w:widowControl w:val="0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81699">
        <w:rPr>
          <w:sz w:val="28"/>
          <w:szCs w:val="28"/>
        </w:rPr>
        <w:t xml:space="preserve">Настоящее постановление вступает в силу после его официального опубликования.  </w:t>
      </w:r>
    </w:p>
    <w:p w:rsidR="00981699" w:rsidRPr="008B1DAD" w:rsidRDefault="00981699" w:rsidP="00981699">
      <w:pPr>
        <w:pStyle w:val="a9"/>
        <w:widowControl w:val="0"/>
        <w:tabs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</w:p>
    <w:p w:rsidR="00F673F9" w:rsidRDefault="00F673F9" w:rsidP="00F673F9">
      <w:pPr>
        <w:pStyle w:val="ConsNormal"/>
        <w:ind w:left="180" w:right="0" w:hanging="180"/>
        <w:jc w:val="both"/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F673F9" w:rsidRDefault="00F673F9" w:rsidP="00F673F9">
      <w:pPr>
        <w:tabs>
          <w:tab w:val="left" w:pos="7088"/>
        </w:tabs>
        <w:spacing w:after="96"/>
        <w:ind w:right="-2"/>
        <w:jc w:val="both"/>
      </w:pPr>
      <w:r>
        <w:rPr>
          <w:sz w:val="28"/>
          <w:szCs w:val="28"/>
        </w:rPr>
        <w:t>Кировской области</w:t>
      </w:r>
      <w:r w:rsidR="001723A2">
        <w:rPr>
          <w:sz w:val="28"/>
          <w:szCs w:val="28"/>
        </w:rPr>
        <w:t xml:space="preserve">    </w:t>
      </w:r>
      <w:r>
        <w:rPr>
          <w:sz w:val="28"/>
          <w:szCs w:val="28"/>
        </w:rPr>
        <w:t>А</w:t>
      </w:r>
      <w:r>
        <w:rPr>
          <w:rFonts w:eastAsia="Calibri"/>
          <w:color w:val="000000"/>
          <w:sz w:val="28"/>
          <w:szCs w:val="28"/>
        </w:rPr>
        <w:t>.А. Чурин</w:t>
      </w:r>
    </w:p>
    <w:sectPr w:rsidR="00F673F9" w:rsidSect="005F0C7B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BC" w:rsidRDefault="008040BC" w:rsidP="00E127A9">
      <w:r>
        <w:separator/>
      </w:r>
    </w:p>
  </w:endnote>
  <w:endnote w:type="continuationSeparator" w:id="0">
    <w:p w:rsidR="008040BC" w:rsidRDefault="008040BC" w:rsidP="00E1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BC" w:rsidRDefault="008040BC" w:rsidP="00E127A9">
      <w:r>
        <w:separator/>
      </w:r>
    </w:p>
  </w:footnote>
  <w:footnote w:type="continuationSeparator" w:id="0">
    <w:p w:rsidR="008040BC" w:rsidRDefault="008040BC" w:rsidP="00E12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F5D" w:rsidRDefault="00941F5D" w:rsidP="00F673F9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F4A" w:rsidRDefault="00535E40" w:rsidP="00D31143">
    <w:pPr>
      <w:pStyle w:val="a4"/>
      <w:jc w:val="center"/>
      <w:rPr>
        <w:noProof/>
      </w:rPr>
    </w:pPr>
    <w:r>
      <w:rPr>
        <w:noProof/>
        <w:sz w:val="24"/>
        <w:szCs w:val="24"/>
      </w:rPr>
      <w:drawing>
        <wp:inline distT="0" distB="0" distL="0" distR="0" wp14:anchorId="513E1825" wp14:editId="56312586">
          <wp:extent cx="447675" cy="561975"/>
          <wp:effectExtent l="0" t="0" r="9525" b="952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E40" w:rsidRPr="00535E40" w:rsidRDefault="00535E40" w:rsidP="00D31143">
    <w:pPr>
      <w:pStyle w:val="a4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4FF4"/>
    <w:multiLevelType w:val="multilevel"/>
    <w:tmpl w:val="3528D01E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8A4383E"/>
    <w:multiLevelType w:val="multilevel"/>
    <w:tmpl w:val="AE103D86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98170A"/>
    <w:multiLevelType w:val="multilevel"/>
    <w:tmpl w:val="F3940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28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28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8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28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28"/>
      </w:rPr>
    </w:lvl>
  </w:abstractNum>
  <w:abstractNum w:abstractNumId="3">
    <w:nsid w:val="2CA45720"/>
    <w:multiLevelType w:val="multilevel"/>
    <w:tmpl w:val="C4826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A9C274E"/>
    <w:multiLevelType w:val="hybridMultilevel"/>
    <w:tmpl w:val="8DEC0AD0"/>
    <w:lvl w:ilvl="0" w:tplc="6B5071C8">
      <w:start w:val="1"/>
      <w:numFmt w:val="decimal"/>
      <w:lvlText w:val="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B4"/>
    <w:rsid w:val="00006ECA"/>
    <w:rsid w:val="00010BBB"/>
    <w:rsid w:val="00032794"/>
    <w:rsid w:val="00045006"/>
    <w:rsid w:val="000735B8"/>
    <w:rsid w:val="00090EB0"/>
    <w:rsid w:val="000A027A"/>
    <w:rsid w:val="000B2FAA"/>
    <w:rsid w:val="000F269C"/>
    <w:rsid w:val="00117F54"/>
    <w:rsid w:val="00121BA7"/>
    <w:rsid w:val="001554DD"/>
    <w:rsid w:val="0017041B"/>
    <w:rsid w:val="001723A2"/>
    <w:rsid w:val="0018019B"/>
    <w:rsid w:val="00181FA7"/>
    <w:rsid w:val="00190355"/>
    <w:rsid w:val="001D5E16"/>
    <w:rsid w:val="00201A24"/>
    <w:rsid w:val="002443A9"/>
    <w:rsid w:val="00281467"/>
    <w:rsid w:val="00285CB5"/>
    <w:rsid w:val="002C5148"/>
    <w:rsid w:val="002E2E4F"/>
    <w:rsid w:val="00311568"/>
    <w:rsid w:val="0037272B"/>
    <w:rsid w:val="00376710"/>
    <w:rsid w:val="003800ED"/>
    <w:rsid w:val="00385237"/>
    <w:rsid w:val="003D097C"/>
    <w:rsid w:val="003F30C9"/>
    <w:rsid w:val="00407D9F"/>
    <w:rsid w:val="004255A9"/>
    <w:rsid w:val="00436552"/>
    <w:rsid w:val="004523A5"/>
    <w:rsid w:val="00484190"/>
    <w:rsid w:val="0049495E"/>
    <w:rsid w:val="004A5683"/>
    <w:rsid w:val="004B34BC"/>
    <w:rsid w:val="004C1E97"/>
    <w:rsid w:val="004C3E7F"/>
    <w:rsid w:val="004D2AF1"/>
    <w:rsid w:val="0050798F"/>
    <w:rsid w:val="005279F4"/>
    <w:rsid w:val="00535E40"/>
    <w:rsid w:val="00592BF6"/>
    <w:rsid w:val="00595C1C"/>
    <w:rsid w:val="005A1B9E"/>
    <w:rsid w:val="005A7E85"/>
    <w:rsid w:val="005B566F"/>
    <w:rsid w:val="005C7639"/>
    <w:rsid w:val="005E40AD"/>
    <w:rsid w:val="005F0C7B"/>
    <w:rsid w:val="00610E06"/>
    <w:rsid w:val="00620095"/>
    <w:rsid w:val="00630D93"/>
    <w:rsid w:val="00646018"/>
    <w:rsid w:val="00647B27"/>
    <w:rsid w:val="00660071"/>
    <w:rsid w:val="00670EB1"/>
    <w:rsid w:val="00675863"/>
    <w:rsid w:val="006866F5"/>
    <w:rsid w:val="00700C81"/>
    <w:rsid w:val="00700EA0"/>
    <w:rsid w:val="0078498B"/>
    <w:rsid w:val="00790F4A"/>
    <w:rsid w:val="00793C10"/>
    <w:rsid w:val="00796631"/>
    <w:rsid w:val="007A06DB"/>
    <w:rsid w:val="007D46AF"/>
    <w:rsid w:val="007E7852"/>
    <w:rsid w:val="008040BC"/>
    <w:rsid w:val="008127C6"/>
    <w:rsid w:val="00816242"/>
    <w:rsid w:val="0083586A"/>
    <w:rsid w:val="0084169F"/>
    <w:rsid w:val="008A4245"/>
    <w:rsid w:val="008B1DAD"/>
    <w:rsid w:val="008E15BE"/>
    <w:rsid w:val="008F689F"/>
    <w:rsid w:val="00904A48"/>
    <w:rsid w:val="00941F5D"/>
    <w:rsid w:val="0097178E"/>
    <w:rsid w:val="00976E02"/>
    <w:rsid w:val="00981699"/>
    <w:rsid w:val="0098368E"/>
    <w:rsid w:val="009A3A14"/>
    <w:rsid w:val="009B7D33"/>
    <w:rsid w:val="009C0521"/>
    <w:rsid w:val="009D2E12"/>
    <w:rsid w:val="009D7183"/>
    <w:rsid w:val="00A00C87"/>
    <w:rsid w:val="00A07192"/>
    <w:rsid w:val="00A2362E"/>
    <w:rsid w:val="00A5448A"/>
    <w:rsid w:val="00A55B7E"/>
    <w:rsid w:val="00A579CE"/>
    <w:rsid w:val="00A76BB5"/>
    <w:rsid w:val="00A95C98"/>
    <w:rsid w:val="00AA19F9"/>
    <w:rsid w:val="00AC0032"/>
    <w:rsid w:val="00AC295B"/>
    <w:rsid w:val="00AD10B7"/>
    <w:rsid w:val="00AF12C8"/>
    <w:rsid w:val="00B05846"/>
    <w:rsid w:val="00B140DC"/>
    <w:rsid w:val="00B243CE"/>
    <w:rsid w:val="00B264CD"/>
    <w:rsid w:val="00B45690"/>
    <w:rsid w:val="00B6751D"/>
    <w:rsid w:val="00B676F3"/>
    <w:rsid w:val="00BA4001"/>
    <w:rsid w:val="00BB323F"/>
    <w:rsid w:val="00C2236C"/>
    <w:rsid w:val="00C355B9"/>
    <w:rsid w:val="00C57E6C"/>
    <w:rsid w:val="00C73C21"/>
    <w:rsid w:val="00C74960"/>
    <w:rsid w:val="00CA325F"/>
    <w:rsid w:val="00CB45F8"/>
    <w:rsid w:val="00CF1681"/>
    <w:rsid w:val="00D02130"/>
    <w:rsid w:val="00D31143"/>
    <w:rsid w:val="00D311B4"/>
    <w:rsid w:val="00D441F5"/>
    <w:rsid w:val="00D73C61"/>
    <w:rsid w:val="00DA334B"/>
    <w:rsid w:val="00DD548E"/>
    <w:rsid w:val="00DF1E40"/>
    <w:rsid w:val="00E127A9"/>
    <w:rsid w:val="00E727BF"/>
    <w:rsid w:val="00E82275"/>
    <w:rsid w:val="00E95B64"/>
    <w:rsid w:val="00EA3F29"/>
    <w:rsid w:val="00F24309"/>
    <w:rsid w:val="00F3564B"/>
    <w:rsid w:val="00F61BDB"/>
    <w:rsid w:val="00F673F9"/>
    <w:rsid w:val="00F93393"/>
    <w:rsid w:val="00FE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27A9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3">
    <w:name w:val="Первая строка заголовка"/>
    <w:basedOn w:val="a"/>
    <w:rsid w:val="00E127A9"/>
    <w:pPr>
      <w:keepNext/>
      <w:keepLines/>
      <w:spacing w:before="960" w:after="120"/>
      <w:jc w:val="center"/>
    </w:pPr>
    <w:rPr>
      <w:b/>
      <w:bCs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E127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2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27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12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краткое содержание"/>
    <w:basedOn w:val="a"/>
    <w:qFormat/>
    <w:rsid w:val="00E127A9"/>
    <w:pPr>
      <w:keepNext/>
      <w:keepLines/>
      <w:suppressAutoHyphens w:val="0"/>
      <w:spacing w:after="480"/>
      <w:ind w:right="5387"/>
      <w:jc w:val="both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E127A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727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27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F673F9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A57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27A9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3">
    <w:name w:val="Первая строка заголовка"/>
    <w:basedOn w:val="a"/>
    <w:rsid w:val="00E127A9"/>
    <w:pPr>
      <w:keepNext/>
      <w:keepLines/>
      <w:spacing w:before="960" w:after="120"/>
      <w:jc w:val="center"/>
    </w:pPr>
    <w:rPr>
      <w:b/>
      <w:bCs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E127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2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27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12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краткое содержание"/>
    <w:basedOn w:val="a"/>
    <w:qFormat/>
    <w:rsid w:val="00E127A9"/>
    <w:pPr>
      <w:keepNext/>
      <w:keepLines/>
      <w:suppressAutoHyphens w:val="0"/>
      <w:spacing w:after="480"/>
      <w:ind w:right="5387"/>
      <w:jc w:val="both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E127A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727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27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F673F9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A57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2E9DE-E261-47C6-9FDA-6417CC0C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Любовь В. Кузнецова</cp:lastModifiedBy>
  <cp:revision>16</cp:revision>
  <cp:lastPrinted>2022-06-17T05:36:00Z</cp:lastPrinted>
  <dcterms:created xsi:type="dcterms:W3CDTF">2022-06-16T11:37:00Z</dcterms:created>
  <dcterms:modified xsi:type="dcterms:W3CDTF">2022-08-16T14:55:00Z</dcterms:modified>
</cp:coreProperties>
</file>